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hint="eastAsia" w:ascii="宋体" w:eastAsia="黑体"/>
          <w:sz w:val="30"/>
        </w:rPr>
      </w:pPr>
    </w:p>
    <w:tbl>
      <w:tblPr>
        <w:tblStyle w:val="3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4"/>
        <w:gridCol w:w="241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264" w:type="dxa"/>
            <w:noWrap w:val="0"/>
            <w:vAlign w:val="center"/>
          </w:tcPr>
          <w:p>
            <w:pPr>
              <w:jc w:val="center"/>
              <w:rPr>
                <w:rFonts w:hint="eastAsia"/>
              </w:rPr>
            </w:pPr>
          </w:p>
        </w:tc>
        <w:tc>
          <w:tcPr>
            <w:tcW w:w="2415" w:type="dxa"/>
            <w:noWrap w:val="0"/>
            <w:vAlign w:val="center"/>
          </w:tcPr>
          <w:p>
            <w:pPr>
              <w:jc w:val="center"/>
            </w:pPr>
          </w:p>
        </w:tc>
      </w:tr>
    </w:tbl>
    <w:p>
      <w:pPr>
        <w:jc w:val="center"/>
        <w:rPr>
          <w:rFonts w:eastAsia="黑体"/>
          <w:sz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eastAsia="黑体"/>
          <w:sz w:val="44"/>
          <w:szCs w:val="44"/>
        </w:rPr>
      </w:pPr>
      <w:r>
        <w:rPr>
          <w:rFonts w:hint="eastAsia" w:eastAsia="黑体"/>
          <w:sz w:val="44"/>
          <w:szCs w:val="44"/>
          <w:lang w:eastAsia="zh-CN"/>
        </w:rPr>
        <w:t>河北省</w:t>
      </w:r>
      <w:r>
        <w:rPr>
          <w:rFonts w:hint="eastAsia" w:eastAsia="黑体"/>
          <w:sz w:val="44"/>
          <w:szCs w:val="44"/>
        </w:rPr>
        <w:t>教育科学规划课题设计论证活页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CESI楷体-GB18030" w:hAnsi="CESI楷体-GB18030" w:eastAsia="CESI楷体-GB18030" w:cs="CESI楷体-GB18030"/>
          <w:sz w:val="32"/>
          <w:szCs w:val="32"/>
          <w:lang w:eastAsia="zh-CN"/>
        </w:rPr>
      </w:pPr>
      <w:r>
        <w:rPr>
          <w:rFonts w:hint="eastAsia" w:ascii="CESI楷体-GB18030" w:hAnsi="CESI楷体-GB18030" w:eastAsia="CESI楷体-GB18030" w:cs="CESI楷体-GB18030"/>
          <w:sz w:val="32"/>
          <w:szCs w:val="32"/>
          <w:lang w:eastAsia="zh-CN"/>
        </w:rPr>
        <w:t>（不超过</w:t>
      </w:r>
      <w:r>
        <w:rPr>
          <w:rFonts w:hint="eastAsia" w:ascii="CESI楷体-GB18030" w:hAnsi="CESI楷体-GB18030" w:eastAsia="CESI楷体-GB18030" w:cs="CESI楷体-GB18030"/>
          <w:sz w:val="32"/>
          <w:szCs w:val="32"/>
          <w:lang w:val="en-US" w:eastAsia="zh-CN"/>
        </w:rPr>
        <w:t>6000字</w:t>
      </w:r>
      <w:r>
        <w:rPr>
          <w:rFonts w:hint="eastAsia" w:ascii="CESI楷体-GB18030" w:hAnsi="CESI楷体-GB18030" w:eastAsia="CESI楷体-GB18030" w:cs="CESI楷体-GB18030"/>
          <w:sz w:val="32"/>
          <w:szCs w:val="32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default" w:eastAsia="宋体"/>
          <w:b w:val="0"/>
          <w:bCs w:val="0"/>
          <w:szCs w:val="20"/>
          <w:lang w:val="en-US" w:eastAsia="zh-CN"/>
        </w:rPr>
      </w:pPr>
      <w:r>
        <w:rPr>
          <w:rFonts w:hint="eastAsia" w:eastAsia="宋体"/>
          <w:szCs w:val="20"/>
          <w:lang w:eastAsia="zh-CN"/>
        </w:rPr>
        <w:t>（</w:t>
      </w:r>
      <w:r>
        <w:rPr>
          <w:rFonts w:hint="eastAsia" w:eastAsia="宋体"/>
          <w:b w:val="0"/>
          <w:bCs w:val="0"/>
          <w:szCs w:val="20"/>
        </w:rPr>
        <w:t>填</w:t>
      </w:r>
      <w:r>
        <w:rPr>
          <w:rFonts w:hint="eastAsia" w:eastAsia="宋体"/>
          <w:b w:val="0"/>
          <w:bCs w:val="0"/>
          <w:szCs w:val="20"/>
          <w:lang w:eastAsia="zh-CN"/>
        </w:rPr>
        <w:t>写</w:t>
      </w:r>
      <w:r>
        <w:rPr>
          <w:rFonts w:hint="eastAsia" w:eastAsia="宋体"/>
          <w:b w:val="0"/>
          <w:bCs w:val="0"/>
          <w:szCs w:val="20"/>
        </w:rPr>
        <w:t>说明：本表供匿名评审使用。填写时，不得出现课题</w:t>
      </w:r>
      <w:r>
        <w:rPr>
          <w:rFonts w:hint="eastAsia" w:eastAsia="宋体"/>
          <w:b w:val="0"/>
          <w:bCs w:val="0"/>
          <w:szCs w:val="20"/>
          <w:lang w:eastAsia="zh-CN"/>
        </w:rPr>
        <w:t>申请</w:t>
      </w:r>
      <w:r>
        <w:rPr>
          <w:rFonts w:hint="eastAsia" w:eastAsia="宋体"/>
          <w:b w:val="0"/>
          <w:bCs w:val="0"/>
          <w:szCs w:val="20"/>
        </w:rPr>
        <w:t>人和课题组成员的姓名、单位</w:t>
      </w:r>
      <w:r>
        <w:rPr>
          <w:rFonts w:hint="eastAsia" w:eastAsia="宋体"/>
          <w:b w:val="0"/>
          <w:bCs w:val="0"/>
          <w:szCs w:val="20"/>
          <w:lang w:eastAsia="zh-CN"/>
        </w:rPr>
        <w:t>、</w:t>
      </w:r>
      <w:r>
        <w:rPr>
          <w:rFonts w:hint="eastAsia"/>
          <w:b w:val="0"/>
          <w:bCs w:val="0"/>
        </w:rPr>
        <w:t>刊物或出版社名称、发表时间或刊期等</w:t>
      </w:r>
      <w:r>
        <w:rPr>
          <w:rFonts w:hint="eastAsia"/>
          <w:b w:val="0"/>
          <w:bCs w:val="0"/>
          <w:lang w:val="en-US" w:eastAsia="zh-CN"/>
        </w:rPr>
        <w:t>可</w:t>
      </w:r>
      <w:r>
        <w:rPr>
          <w:rFonts w:hint="eastAsia"/>
          <w:b w:val="0"/>
          <w:bCs w:val="0"/>
        </w:rPr>
        <w:t>能判断出</w:t>
      </w:r>
      <w:r>
        <w:rPr>
          <w:rFonts w:hint="eastAsia"/>
          <w:b w:val="0"/>
          <w:bCs w:val="0"/>
          <w:lang w:val="en-US" w:eastAsia="zh-CN"/>
        </w:rPr>
        <w:t>申请</w:t>
      </w:r>
      <w:r>
        <w:rPr>
          <w:rFonts w:hint="eastAsia"/>
          <w:b w:val="0"/>
          <w:bCs w:val="0"/>
        </w:rPr>
        <w:t>人姓名及单位的任何信息，</w:t>
      </w:r>
      <w:r>
        <w:rPr>
          <w:rFonts w:hint="eastAsia" w:eastAsia="宋体"/>
          <w:b w:val="0"/>
          <w:bCs w:val="0"/>
          <w:szCs w:val="20"/>
        </w:rPr>
        <w:t>统一用×××</w:t>
      </w:r>
      <w:bookmarkStart w:id="0" w:name="_GoBack"/>
      <w:bookmarkEnd w:id="0"/>
      <w:r>
        <w:rPr>
          <w:rFonts w:hint="eastAsia" w:eastAsia="宋体"/>
          <w:b w:val="0"/>
          <w:bCs w:val="0"/>
          <w:szCs w:val="20"/>
        </w:rPr>
        <w:t>代表</w:t>
      </w:r>
      <w:r>
        <w:rPr>
          <w:rFonts w:hint="eastAsia" w:eastAsia="宋体"/>
          <w:b w:val="0"/>
          <w:bCs w:val="0"/>
          <w:szCs w:val="20"/>
          <w:lang w:eastAsia="zh-CN"/>
        </w:rPr>
        <w:t>，</w:t>
      </w:r>
      <w:r>
        <w:rPr>
          <w:rFonts w:hint="eastAsia"/>
          <w:b w:val="0"/>
          <w:bCs w:val="0"/>
        </w:rPr>
        <w:t>否则，评审时一律按</w:t>
      </w:r>
      <w:r>
        <w:rPr>
          <w:rFonts w:hint="eastAsia"/>
          <w:b w:val="0"/>
          <w:bCs w:val="0"/>
          <w:lang w:val="en-US" w:eastAsia="zh-CN"/>
        </w:rPr>
        <w:t>最低</w:t>
      </w:r>
      <w:r>
        <w:rPr>
          <w:rFonts w:hint="eastAsia"/>
          <w:b w:val="0"/>
          <w:bCs w:val="0"/>
        </w:rPr>
        <w:t>分处置。</w:t>
      </w:r>
      <w:r>
        <w:rPr>
          <w:rFonts w:hint="eastAsia" w:eastAsia="宋体"/>
          <w:b w:val="0"/>
          <w:bCs w:val="0"/>
          <w:szCs w:val="20"/>
          <w:lang w:eastAsia="zh-CN"/>
        </w:rPr>
        <w:t>课题名称要与《申请评审书》一致，一般不加副标题。本表用</w:t>
      </w:r>
      <w:r>
        <w:rPr>
          <w:rFonts w:hint="eastAsia" w:eastAsia="宋体"/>
          <w:b w:val="0"/>
          <w:bCs w:val="0"/>
          <w:szCs w:val="20"/>
          <w:lang w:val="en-US" w:eastAsia="zh-CN"/>
        </w:rPr>
        <w:t>A4版面排版）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eastAsia="宋体"/>
          <w:b w:val="0"/>
          <w:bCs w:val="0"/>
          <w:szCs w:val="20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9345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tabs>
                <w:tab w:val="left" w:pos="2107"/>
              </w:tabs>
              <w:spacing w:line="400" w:lineRule="exact"/>
              <w:rPr>
                <w:rFonts w:hint="default" w:ascii="Times New Roman" w:hAnsi="Times New Roman" w:eastAsia="宋体" w:cs="Times New Roman"/>
                <w:szCs w:val="20"/>
                <w:lang w:val="en-US" w:eastAsia="zh-CN"/>
              </w:rPr>
            </w:pPr>
            <w:r>
              <w:rPr>
                <w:rFonts w:eastAsia="黑体"/>
                <w:sz w:val="30"/>
              </w:rPr>
              <w:t>课题名称：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  <w:jc w:val="center"/>
        </w:trPr>
        <w:tc>
          <w:tcPr>
            <w:tcW w:w="9345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b/>
                <w:bCs w:val="0"/>
                <w:szCs w:val="20"/>
              </w:rPr>
            </w:pPr>
            <w:r>
              <w:rPr>
                <w:rFonts w:hint="eastAsia"/>
                <w:b/>
                <w:bCs w:val="0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Cs w:val="20"/>
                <w:lang w:val="en-US" w:eastAsia="zh-CN"/>
              </w:rPr>
              <w:t>填写提示不可删</w:t>
            </w:r>
            <w:r>
              <w:rPr>
                <w:rFonts w:hint="eastAsia" w:ascii="Times New Roman" w:hAnsi="Times New Roman" w:eastAsia="宋体" w:cs="Times New Roman"/>
                <w:b/>
                <w:bCs w:val="0"/>
                <w:szCs w:val="20"/>
                <w:lang w:eastAsia="zh-CN"/>
              </w:rPr>
              <w:t>）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1.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  <w:t>选题依据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：</w:t>
            </w:r>
            <w:r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  <w:t>选题的政策与实践依据；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国内外相关研究的学术史梳理</w:t>
            </w:r>
            <w:r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  <w:t>；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本课题相对已有研究的独到学术价值和应用价值。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2.研究内容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  <w:t>：</w:t>
            </w:r>
            <w:r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  <w:t>本课题核心概念界定；主要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目标</w:t>
            </w:r>
            <w:r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  <w:t>；整体框架、重点难点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。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3.思路方法：</w:t>
            </w:r>
            <w:r>
              <w:rPr>
                <w:rFonts w:hint="eastAsia" w:ascii="Times New Roman" w:hAnsi="Times New Roman" w:eastAsia="宋体" w:cs="Times New Roman"/>
                <w:szCs w:val="20"/>
                <w:lang w:val="en-US" w:eastAsia="zh-CN"/>
              </w:rPr>
              <w:t>本课题研究的基本思路、具体研究方法、研究计划及其可行性。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4.创新之处：</w:t>
            </w:r>
            <w:r>
              <w:rPr>
                <w:rFonts w:hint="eastAsia" w:ascii="Times New Roman" w:hAnsi="Times New Roman" w:eastAsia="宋体" w:cs="Times New Roman"/>
                <w:szCs w:val="20"/>
                <w:lang w:val="en-US" w:eastAsia="zh-CN"/>
              </w:rPr>
              <w:t>本课题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在学术思想、学术观点、研究方法等方面的特色和创新</w:t>
            </w:r>
            <w:r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  <w:t>。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5.预期成果：</w:t>
            </w:r>
            <w:r>
              <w:rPr>
                <w:rFonts w:ascii="Times New Roman" w:hAnsi="Times New Roman" w:eastAsia="宋体" w:cs="Times New Roman"/>
                <w:szCs w:val="20"/>
              </w:rPr>
              <w:t>本课题研究</w:t>
            </w:r>
            <w:r>
              <w:rPr>
                <w:rFonts w:hint="eastAsia" w:ascii="Times New Roman" w:hAnsi="Times New Roman" w:eastAsia="宋体" w:cs="Times New Roman"/>
                <w:szCs w:val="20"/>
              </w:rPr>
              <w:t>预期</w:t>
            </w:r>
            <w:r>
              <w:rPr>
                <w:rFonts w:ascii="Times New Roman" w:hAnsi="Times New Roman" w:eastAsia="宋体" w:cs="Times New Roman"/>
                <w:szCs w:val="20"/>
              </w:rPr>
              <w:t>成果形式、使用去向及预期社会效益。</w:t>
            </w:r>
            <w:r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  <w:t>（略写）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.研究基础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eastAsia="zh-CN"/>
              </w:rPr>
              <w:t>和条件保障</w:t>
            </w: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</w:rPr>
              <w:t>：</w:t>
            </w:r>
            <w:r>
              <w:rPr>
                <w:rFonts w:hint="eastAsia" w:ascii="Times New Roman" w:hAnsi="Times New Roman" w:eastAsia="宋体" w:cs="Times New Roman"/>
                <w:szCs w:val="20"/>
                <w:lang w:eastAsia="zh-CN"/>
              </w:rPr>
              <w:t>申请人主要学术简介、前期相关研究成果及核心观点；</w:t>
            </w:r>
            <w:r>
              <w:rPr>
                <w:rFonts w:ascii="Times New Roman" w:hAnsi="Times New Roman" w:eastAsia="宋体" w:cs="Times New Roman"/>
                <w:szCs w:val="20"/>
              </w:rPr>
              <w:t>完成本课题研究的时间保证、资料设备等科研条件。</w:t>
            </w:r>
          </w:p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zCs w:val="20"/>
                <w:lang w:val="en-US" w:eastAsia="zh-CN"/>
              </w:rPr>
              <w:t>7.参考文献：</w:t>
            </w:r>
            <w:r>
              <w:rPr>
                <w:rFonts w:ascii="Times New Roman" w:hAnsi="Times New Roman" w:eastAsia="宋体" w:cs="Times New Roman"/>
                <w:szCs w:val="20"/>
              </w:rPr>
              <w:t>开展本课题研究的主要参考文献。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4" w:hRule="atLeast"/>
          <w:jc w:val="center"/>
        </w:trPr>
        <w:tc>
          <w:tcPr>
            <w:tcW w:w="9345" w:type="dxa"/>
            <w:tcBorders>
              <w:top w:val="single" w:color="auto" w:sz="4" w:space="0"/>
              <w:bottom w:val="single" w:color="auto" w:sz="8" w:space="0"/>
            </w:tcBorders>
            <w:noWrap w:val="0"/>
            <w:vAlign w:val="top"/>
          </w:tcPr>
          <w:p>
            <w:pPr>
              <w:tabs>
                <w:tab w:val="left" w:pos="2107"/>
              </w:tabs>
              <w:spacing w:line="400" w:lineRule="exact"/>
              <w:rPr>
                <w:rFonts w:hint="eastAsia" w:ascii="Times New Roman" w:hAnsi="Times New Roman" w:eastAsia="宋体" w:cs="Times New Roman"/>
                <w:szCs w:val="20"/>
              </w:rPr>
            </w:pPr>
          </w:p>
        </w:tc>
      </w:tr>
    </w:tbl>
    <w:p/>
    <w:sectPr>
      <w:footerReference r:id="rId3" w:type="even"/>
      <w:pgSz w:w="11907" w:h="16840"/>
      <w:pgMar w:top="850" w:right="1134" w:bottom="935" w:left="1247" w:header="1021" w:footer="851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楷体-GB18030">
    <w:panose1 w:val="02000500000000000000"/>
    <w:charset w:val="86"/>
    <w:family w:val="auto"/>
    <w:pitch w:val="default"/>
    <w:sig w:usb0="A00002BF" w:usb1="38CF7CFA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wMGFjMWY0ZTE0NTg5YmJjYTNiYmIzMDRkMzU4NzEifQ=="/>
  </w:docVars>
  <w:rsids>
    <w:rsidRoot w:val="324D01DE"/>
    <w:rsid w:val="324D01DE"/>
    <w:rsid w:val="3F7F2D64"/>
    <w:rsid w:val="675C3A3F"/>
    <w:rsid w:val="6FFF455A"/>
    <w:rsid w:val="BEFFD5F8"/>
    <w:rsid w:val="FFBEF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2024-05-18T16:49:00Z</dcterms:created>
  <dc:creator>董亚雄</dc:creator>
  <cp:lastModifiedBy>sjyt</cp:lastModifiedBy>
  <cp:lastPrinted>2026-08-14T17:55:00Z</cp:lastPrinted>
  <dcterms:modified xsi:type="dcterms:W3CDTF">2026-09-15T15:35:57Z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D34F3712991446EBA4DC8FFA00C05364_11</vt:lpwstr>
  </property>
</Properties>
</file>